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44" w:rsidRDefault="00EE3244">
      <w:pPr>
        <w:pStyle w:val="Corp"/>
        <w:spacing w:before="95"/>
        <w:ind w:left="4471"/>
        <w:rPr>
          <w:sz w:val="26"/>
          <w:szCs w:val="26"/>
        </w:rPr>
      </w:pPr>
    </w:p>
    <w:p w:rsidR="00EE3244" w:rsidRDefault="00BE6D6D" w:rsidP="00BE6D6D">
      <w:pPr>
        <w:pStyle w:val="Corptext"/>
        <w:spacing w:before="4"/>
        <w:rPr>
          <w:sz w:val="30"/>
          <w:szCs w:val="30"/>
        </w:rPr>
      </w:pPr>
      <w:r>
        <w:rPr>
          <w:noProof/>
          <w:sz w:val="28"/>
          <w:lang w:val="ro-RO"/>
        </w:rPr>
        <w:drawing>
          <wp:inline distT="0" distB="0" distL="0" distR="0" wp14:anchorId="214DA01B" wp14:editId="3A03F577">
            <wp:extent cx="6048375" cy="1676400"/>
            <wp:effectExtent l="0" t="0" r="9525" b="0"/>
            <wp:docPr id="1" name="Imagine 1" descr="C:\Users\User\AppData\Local\Microsoft\Windows\INetCache\Content.Word\antet coleg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ntet coleg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44" w:rsidRDefault="00EE3244">
      <w:pPr>
        <w:pStyle w:val="Colontitlu"/>
        <w:ind w:left="2169"/>
      </w:pPr>
    </w:p>
    <w:p w:rsidR="00EE3244" w:rsidRDefault="00885E5A">
      <w:pPr>
        <w:pStyle w:val="Colontitlu"/>
        <w:ind w:left="2169"/>
      </w:pPr>
      <w:r>
        <w:t>Către</w:t>
      </w:r>
      <w:r>
        <w:rPr>
          <w:lang w:val="en-US"/>
        </w:rPr>
        <w:t xml:space="preserve"> </w:t>
      </w:r>
      <w:r>
        <w:rPr>
          <w:lang w:val="nl-NL"/>
        </w:rPr>
        <w:t>COMISIA</w:t>
      </w:r>
      <w:r>
        <w:rPr>
          <w:spacing w:val="-10"/>
        </w:rPr>
        <w:t xml:space="preserve"> </w:t>
      </w:r>
      <w:r>
        <w:rPr>
          <w:lang w:val="da-DK"/>
        </w:rPr>
        <w:t>DE</w:t>
      </w:r>
      <w:r>
        <w:rPr>
          <w:spacing w:val="-4"/>
        </w:rPr>
        <w:t xml:space="preserve"> </w:t>
      </w:r>
      <w:r>
        <w:rPr>
          <w:lang w:val="de-DE"/>
        </w:rPr>
        <w:t>MANAGEMENT</w:t>
      </w:r>
      <w:r>
        <w:rPr>
          <w:spacing w:val="61"/>
        </w:rPr>
        <w:t xml:space="preserve"> </w:t>
      </w:r>
      <w:r>
        <w:rPr>
          <w:lang w:val="en-US"/>
        </w:rPr>
        <w:t>BURSE</w:t>
      </w:r>
      <w:r>
        <w:rPr>
          <w:spacing w:val="60"/>
        </w:rPr>
        <w:t xml:space="preserve"> </w:t>
      </w:r>
      <w:r>
        <w:t>ȘCOLARE</w:t>
      </w:r>
    </w:p>
    <w:p w:rsidR="00EE3244" w:rsidRDefault="00EE3244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EE3244" w:rsidRDefault="00EE3244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EE3244" w:rsidRDefault="00F70B4F">
      <w:pPr>
        <w:pStyle w:val="Corptext"/>
        <w:tabs>
          <w:tab w:val="left" w:leader="dot" w:pos="8611"/>
        </w:tabs>
        <w:ind w:left="100"/>
      </w:pPr>
      <w:r>
        <w:t xml:space="preserve">          </w:t>
      </w:r>
      <w:r w:rsidR="00885E5A">
        <w:t>Subsemnatul /</w:t>
      </w:r>
      <w:r w:rsidR="00885E5A">
        <w:rPr>
          <w:spacing w:val="-1"/>
        </w:rPr>
        <w:t xml:space="preserve"> </w:t>
      </w:r>
      <w:r w:rsidR="00885E5A">
        <w:t>subsemnata,</w:t>
      </w:r>
      <w:r w:rsidR="00885E5A">
        <w:tab/>
        <w:t>,</w:t>
      </w:r>
      <w:r w:rsidR="00885E5A">
        <w:rPr>
          <w:spacing w:val="-1"/>
        </w:rPr>
        <w:t xml:space="preserve"> </w:t>
      </w:r>
      <w:r w:rsidR="00885E5A">
        <w:t>în</w:t>
      </w:r>
      <w:r w:rsidR="00885E5A">
        <w:rPr>
          <w:spacing w:val="-1"/>
        </w:rPr>
        <w:t xml:space="preserve"> </w:t>
      </w:r>
      <w:r w:rsidR="00885E5A">
        <w:t>calitate</w:t>
      </w:r>
    </w:p>
    <w:p w:rsidR="00EE3244" w:rsidRDefault="00885E5A">
      <w:pPr>
        <w:pStyle w:val="Corptext"/>
        <w:tabs>
          <w:tab w:val="left" w:leader="dot" w:pos="9440"/>
        </w:tabs>
        <w:spacing w:before="26"/>
        <w:ind w:left="100"/>
      </w:pPr>
      <w:r>
        <w:t xml:space="preserve">de părinte al </w:t>
      </w:r>
      <w:r>
        <w:rPr>
          <w:lang w:val="nl-NL"/>
        </w:rPr>
        <w:t>elevei</w:t>
      </w:r>
      <w:r>
        <w:t xml:space="preserve"> / elevului</w:t>
      </w:r>
      <w:r>
        <w:rPr>
          <w:rFonts w:ascii="Times New Roman" w:eastAsia="Times New Roman" w:hAnsi="Times New Roman" w:cs="Times New Roman"/>
        </w:rPr>
        <w:tab/>
      </w:r>
      <w:r>
        <w:t>,</w:t>
      </w:r>
    </w:p>
    <w:p w:rsidR="00EE3244" w:rsidRDefault="00885E5A">
      <w:pPr>
        <w:pStyle w:val="Corptext"/>
        <w:spacing w:before="26" w:line="264" w:lineRule="auto"/>
        <w:ind w:left="100" w:right="104"/>
      </w:pPr>
      <w:r>
        <w:t>din</w:t>
      </w:r>
      <w:r>
        <w:rPr>
          <w:spacing w:val="-1"/>
        </w:rPr>
        <w:t xml:space="preserve"> </w:t>
      </w:r>
      <w:r>
        <w:t xml:space="preserve">clasa ..............., </w:t>
      </w:r>
      <w:r w:rsidR="003D5888" w:rsidRPr="003D5888">
        <w:rPr>
          <w:rFonts w:ascii="Times New Roman" w:hAnsi="Times New Roman" w:cs="Times New Roman"/>
          <w:sz w:val="28"/>
        </w:rPr>
        <w:t>tel</w:t>
      </w:r>
      <w:bookmarkStart w:id="0" w:name="_GoBack"/>
      <w:bookmarkEnd w:id="0"/>
      <w:r w:rsidR="003D5888" w:rsidRPr="003D5888">
        <w:rPr>
          <w:rFonts w:ascii="Times New Roman" w:hAnsi="Times New Roman" w:cs="Times New Roman"/>
          <w:sz w:val="28"/>
        </w:rPr>
        <w:t>efon</w:t>
      </w:r>
      <w:r w:rsidR="003D5888">
        <w:rPr>
          <w:rFonts w:ascii="Times New Roman" w:hAnsi="Times New Roman" w:cs="Times New Roman"/>
        </w:rPr>
        <w:t xml:space="preserve"> ....................................., </w:t>
      </w:r>
      <w:r>
        <w:t>an școlar 2023-2024,</w:t>
      </w:r>
      <w:r>
        <w:rPr>
          <w:spacing w:val="-1"/>
        </w:rPr>
        <w:t xml:space="preserve"> </w:t>
      </w:r>
      <w:r>
        <w:t>vă</w:t>
      </w:r>
      <w:r>
        <w:rPr>
          <w:spacing w:val="-1"/>
        </w:rPr>
        <w:t xml:space="preserve"> </w:t>
      </w:r>
      <w:r>
        <w:t>rog să</w:t>
      </w:r>
      <w:r>
        <w:rPr>
          <w:spacing w:val="-1"/>
        </w:rPr>
        <w:t xml:space="preserve"> </w:t>
      </w:r>
      <w:r>
        <w:rPr>
          <w:lang w:val="es-ES_tradnl"/>
        </w:rPr>
        <w:t>aproba</w:t>
      </w:r>
      <w:r>
        <w:t>ți acordarea</w:t>
      </w:r>
      <w:r>
        <w:rPr>
          <w:spacing w:val="-1"/>
        </w:rPr>
        <w:t xml:space="preserve"> </w:t>
      </w:r>
      <w:r>
        <w:t>pentru fiica mea</w:t>
      </w:r>
      <w:r>
        <w:rPr>
          <w:spacing w:val="-1"/>
        </w:rPr>
        <w:t xml:space="preserve"> </w:t>
      </w:r>
      <w:r>
        <w:t xml:space="preserve">/ fiul </w:t>
      </w:r>
      <w:r>
        <w:rPr>
          <w:lang w:val="fr-FR"/>
        </w:rPr>
        <w:t>meu</w:t>
      </w:r>
      <w:r>
        <w:t xml:space="preserve"> a BURSEI </w:t>
      </w:r>
      <w:r>
        <w:rPr>
          <w:lang w:val="es-ES_tradnl"/>
        </w:rPr>
        <w:t>SOCIALE,</w:t>
      </w:r>
      <w:r>
        <w:rPr>
          <w:spacing w:val="-1"/>
        </w:rPr>
        <w:t xml:space="preserve"> </w:t>
      </w:r>
      <w:r>
        <w:rPr>
          <w:lang w:val="it-IT"/>
        </w:rPr>
        <w:t>conform</w:t>
      </w:r>
      <w:r>
        <w:rPr>
          <w:spacing w:val="-1"/>
        </w:rPr>
        <w:t xml:space="preserve"> </w:t>
      </w:r>
      <w:r>
        <w:t>OME nr. 6238 / 2023 –</w:t>
      </w:r>
    </w:p>
    <w:p w:rsidR="00EE3244" w:rsidRDefault="00EE3244">
      <w:pPr>
        <w:pStyle w:val="Corptext"/>
        <w:spacing w:before="2"/>
        <w:rPr>
          <w:sz w:val="27"/>
          <w:szCs w:val="27"/>
        </w:rPr>
      </w:pPr>
    </w:p>
    <w:p w:rsidR="00EE3244" w:rsidRDefault="00885E5A">
      <w:pPr>
        <w:pStyle w:val="Corp"/>
        <w:ind w:left="100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10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(1)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lit.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e), </w:t>
      </w:r>
      <w:r>
        <w:rPr>
          <w:sz w:val="24"/>
          <w:szCs w:val="24"/>
        </w:rPr>
        <w:t>pentru:</w:t>
      </w:r>
    </w:p>
    <w:p w:rsidR="00EE3244" w:rsidRDefault="00885E5A">
      <w:pPr>
        <w:pStyle w:val="Listparagraf"/>
        <w:numPr>
          <w:ilvl w:val="0"/>
          <w:numId w:val="3"/>
        </w:numPr>
        <w:spacing w:before="35" w:line="264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>elevi care au deficienț</w:t>
      </w:r>
      <w:r>
        <w:rPr>
          <w:sz w:val="24"/>
          <w:szCs w:val="24"/>
          <w:lang w:val="es-ES_tradnl"/>
        </w:rPr>
        <w:t>e/afect</w:t>
      </w:r>
      <w:r>
        <w:rPr>
          <w:sz w:val="24"/>
          <w:szCs w:val="24"/>
        </w:rPr>
        <w:t>ări funcționale produse de boli, tulburări sau afecțiuni ale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structurilor și funcțiilor organismului, încadrate conform criteriilor din anexa nr. 1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Ordinul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ministrului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sănătății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și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ministrului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muncii,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familiei,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protec</w:t>
      </w:r>
      <w:r>
        <w:rPr>
          <w:sz w:val="24"/>
          <w:szCs w:val="24"/>
        </w:rPr>
        <w:t>ției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sociale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și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persoanelor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vârstnice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1.306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1.883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pentru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aprobarea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criteriilor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biopsihosociale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încadrare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copiilor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dizabilități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handicap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și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modalit</w:t>
      </w:r>
      <w:r>
        <w:rPr>
          <w:sz w:val="24"/>
          <w:szCs w:val="24"/>
        </w:rPr>
        <w:t>ăților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aplicare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acestora,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modific</w:t>
      </w:r>
      <w:r>
        <w:rPr>
          <w:sz w:val="24"/>
          <w:szCs w:val="24"/>
        </w:rPr>
        <w:t>ările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și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complet</w:t>
      </w:r>
      <w:r>
        <w:rPr>
          <w:sz w:val="24"/>
          <w:szCs w:val="24"/>
        </w:rPr>
        <w:t>ările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ulterioare,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și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structurate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tipologic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conform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aceluiași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ordin.</w:t>
      </w:r>
    </w:p>
    <w:p w:rsidR="00EE3244" w:rsidRDefault="00885E5A">
      <w:pPr>
        <w:pStyle w:val="Colontitlu"/>
        <w:spacing w:line="259" w:lineRule="auto"/>
        <w:ind w:right="105"/>
        <w:jc w:val="both"/>
      </w:pPr>
      <w:r>
        <w:t>Art. 10 (5) : Acordarea burselor sociale pentru motive medicale se face pe baza</w:t>
      </w:r>
      <w:r>
        <w:rPr>
          <w:spacing w:val="-1"/>
        </w:rPr>
        <w:t xml:space="preserve"> </w:t>
      </w:r>
      <w:r>
        <w:t>certificatului de încadrare în grad de handicap sau a certificatului eliberat de</w:t>
      </w:r>
      <w:r>
        <w:rPr>
          <w:spacing w:val="-1"/>
        </w:rPr>
        <w:t xml:space="preserve"> </w:t>
      </w:r>
      <w:r>
        <w:t>medicul</w:t>
      </w:r>
      <w:r>
        <w:rPr>
          <w:spacing w:val="-1"/>
        </w:rPr>
        <w:t xml:space="preserve"> </w:t>
      </w:r>
      <w:r>
        <w:rPr>
          <w:lang w:val="pt-PT"/>
        </w:rPr>
        <w:t>specialist</w:t>
      </w:r>
      <w:r>
        <w:rPr>
          <w:spacing w:val="-1"/>
        </w:rPr>
        <w:t xml:space="preserve"> </w:t>
      </w:r>
      <w:r>
        <w:t>(tip</w:t>
      </w:r>
      <w:r>
        <w:rPr>
          <w:spacing w:val="-1"/>
        </w:rPr>
        <w:t xml:space="preserve"> </w:t>
      </w:r>
      <w:r>
        <w:t>A5),</w:t>
      </w:r>
      <w:r>
        <w:rPr>
          <w:spacing w:val="-1"/>
        </w:rPr>
        <w:t xml:space="preserve"> </w:t>
      </w:r>
      <w:r>
        <w:rPr>
          <w:lang w:val="it-IT"/>
        </w:rPr>
        <w:t>cu</w:t>
      </w:r>
      <w:r>
        <w:rPr>
          <w:spacing w:val="-1"/>
        </w:rPr>
        <w:t xml:space="preserve"> </w:t>
      </w:r>
      <w:r>
        <w:t>luarea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rPr>
          <w:lang w:val="it-IT"/>
        </w:rPr>
        <w:t>eviden</w:t>
      </w:r>
      <w:r>
        <w:t>ță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medicul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cabinetul școlar/medicul </w:t>
      </w:r>
      <w:r>
        <w:rPr>
          <w:lang w:val="da-DK"/>
        </w:rPr>
        <w:t xml:space="preserve">de familie </w:t>
      </w:r>
      <w:r>
        <w:rPr>
          <w:lang w:val="en-US"/>
        </w:rPr>
        <w:t>—</w:t>
      </w:r>
      <w:r>
        <w:t xml:space="preserve"> </w:t>
      </w:r>
      <w:r>
        <w:rPr>
          <w:lang w:val="it-IT"/>
        </w:rPr>
        <w:t>acolo</w:t>
      </w:r>
      <w:r>
        <w:t xml:space="preserve"> </w:t>
      </w:r>
      <w:r>
        <w:rPr>
          <w:lang w:val="de-DE"/>
        </w:rPr>
        <w:t>unde</w:t>
      </w:r>
      <w:r>
        <w:t xml:space="preserve"> nu </w:t>
      </w:r>
      <w:r>
        <w:rPr>
          <w:lang w:val="pt-PT"/>
        </w:rPr>
        <w:t>exist</w:t>
      </w:r>
      <w:r>
        <w:t>ă medic școlar.</w:t>
      </w:r>
    </w:p>
    <w:p w:rsidR="00EE3244" w:rsidRDefault="00EE3244">
      <w:pPr>
        <w:pStyle w:val="Corptext"/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EE3244" w:rsidRDefault="00885E5A">
      <w:pPr>
        <w:pStyle w:val="Corp"/>
        <w:spacing w:line="264" w:lineRule="auto"/>
        <w:ind w:left="100" w:right="104"/>
        <w:rPr>
          <w:sz w:val="24"/>
          <w:szCs w:val="24"/>
        </w:rPr>
      </w:pPr>
      <w:r>
        <w:rPr>
          <w:sz w:val="24"/>
          <w:szCs w:val="24"/>
          <w:lang w:val="en-US"/>
        </w:rPr>
        <w:t>Anexez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prezentei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cereri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următoarele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documente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acte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dovedesc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dreptul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acordare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bursei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sociale: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Arial" w:hAnsi="Arial"/>
          <w:b/>
          <w:bCs/>
          <w:i/>
          <w:iCs/>
          <w:lang w:val="de-DE"/>
        </w:rPr>
        <w:t>se vor</w:t>
      </w:r>
      <w:r>
        <w:rPr>
          <w:rFonts w:ascii="Arial" w:hAnsi="Arial"/>
          <w:b/>
          <w:bCs/>
          <w:i/>
          <w:iCs/>
          <w:spacing w:val="-1"/>
        </w:rPr>
        <w:t xml:space="preserve"> </w:t>
      </w:r>
      <w:r>
        <w:rPr>
          <w:rFonts w:ascii="Arial" w:hAnsi="Arial"/>
          <w:b/>
          <w:bCs/>
          <w:i/>
          <w:iCs/>
        </w:rPr>
        <w:t xml:space="preserve">bifa documentele care vor fi </w:t>
      </w:r>
      <w:r>
        <w:rPr>
          <w:rFonts w:ascii="Arial" w:hAnsi="Arial"/>
          <w:b/>
          <w:bCs/>
          <w:i/>
          <w:iCs/>
          <w:lang w:val="en-US"/>
        </w:rPr>
        <w:t>anexate</w:t>
      </w:r>
      <w:r>
        <w:rPr>
          <w:rFonts w:ascii="Arial" w:hAnsi="Arial"/>
          <w:b/>
          <w:bCs/>
          <w:i/>
          <w:iCs/>
        </w:rPr>
        <w:t xml:space="preserve"> cererii</w:t>
      </w:r>
      <w:r>
        <w:rPr>
          <w:sz w:val="24"/>
          <w:szCs w:val="24"/>
        </w:rPr>
        <w:t>)</w:t>
      </w:r>
    </w:p>
    <w:p w:rsidR="00BE6D6D" w:rsidRDefault="00BE6D6D" w:rsidP="00BE6D6D">
      <w:pPr>
        <w:pStyle w:val="Listparagraf"/>
        <w:numPr>
          <w:ilvl w:val="1"/>
          <w:numId w:val="5"/>
        </w:numPr>
        <w:spacing w:line="274" w:lineRule="exact"/>
        <w:rPr>
          <w:sz w:val="24"/>
        </w:rPr>
      </w:pPr>
      <w:r>
        <w:rPr>
          <w:sz w:val="24"/>
        </w:rPr>
        <w:t>copie certificat naștere/carte de identitate elev,</w:t>
      </w:r>
    </w:p>
    <w:p w:rsidR="00BE6D6D" w:rsidRDefault="00BE6D6D" w:rsidP="00BE6D6D">
      <w:pPr>
        <w:pStyle w:val="Listparagraf"/>
        <w:numPr>
          <w:ilvl w:val="1"/>
          <w:numId w:val="5"/>
        </w:numPr>
        <w:spacing w:line="274" w:lineRule="exact"/>
        <w:rPr>
          <w:sz w:val="24"/>
          <w:szCs w:val="24"/>
        </w:rPr>
      </w:pPr>
      <w:r>
        <w:rPr>
          <w:sz w:val="24"/>
        </w:rPr>
        <w:t>copie extras de cont bancar deschis pe numele elevului</w:t>
      </w:r>
    </w:p>
    <w:p w:rsidR="00EE3244" w:rsidRDefault="00885E5A">
      <w:pPr>
        <w:pStyle w:val="Listparagraf"/>
        <w:numPr>
          <w:ilvl w:val="1"/>
          <w:numId w:val="5"/>
        </w:numPr>
        <w:spacing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E3244" w:rsidRDefault="00885E5A">
      <w:pPr>
        <w:pStyle w:val="Listparagraf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E3244" w:rsidRDefault="00EE3244">
      <w:pPr>
        <w:pStyle w:val="Corptext"/>
        <w:rPr>
          <w:rFonts w:ascii="Times New Roman" w:eastAsia="Times New Roman" w:hAnsi="Times New Roman" w:cs="Times New Roman"/>
          <w:sz w:val="26"/>
          <w:szCs w:val="26"/>
        </w:rPr>
      </w:pPr>
    </w:p>
    <w:p w:rsidR="00F70B4F" w:rsidRDefault="00F70B4F" w:rsidP="00F70B4F">
      <w:pPr>
        <w:spacing w:line="276" w:lineRule="auto"/>
        <w:rPr>
          <w:rFonts w:eastAsia="Calibri"/>
        </w:rPr>
      </w:pPr>
      <w:r>
        <w:rPr>
          <w:sz w:val="23"/>
          <w:szCs w:val="23"/>
        </w:rPr>
        <w:t xml:space="preserve">        Am luat la cunoștință faptul că un elev poate beneficia de o singură bursă socială, din bugetul Ministerului Educației, chiar dacă îndeplinește criteriile prevăzute la mai multe litere ale art. 10 alin. (1) din OME nr. 6238/08.09.2023. </w:t>
      </w:r>
      <w:r>
        <w:rPr>
          <w:rFonts w:eastAsia="Calibri"/>
        </w:rPr>
        <w:t xml:space="preserve">         </w:t>
      </w:r>
    </w:p>
    <w:p w:rsidR="00F70B4F" w:rsidRPr="00161085" w:rsidRDefault="00F70B4F" w:rsidP="00F70B4F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     </w:t>
      </w:r>
      <w:r w:rsidRPr="00161085">
        <w:rPr>
          <w:rFonts w:eastAsia="Calibri"/>
        </w:rPr>
        <w:t xml:space="preserve">Am fost informat că datele cu caracter personal sunt prelucrate în scopul și pentru îndeplinirea atribuțiilor legale ale instituției. </w:t>
      </w:r>
    </w:p>
    <w:p w:rsidR="00F70B4F" w:rsidRPr="00161085" w:rsidRDefault="00F70B4F" w:rsidP="00F70B4F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      </w:t>
      </w:r>
      <w:r w:rsidRPr="00161085">
        <w:rPr>
          <w:rFonts w:eastAsia="Calibri"/>
        </w:rPr>
        <w:t xml:space="preserve">Am luat la cunoștință că informațiile din cererea depusă și din actele anexate la aceasta vor fi prelucrate de instituție cu respectarea prevederilor Regulamentului (UE) 2016/679 privind protecția persoanelor fizice în ceea ce privește prelucrarea datelor cu caracter personal, și libera circulație a acestor date. </w:t>
      </w:r>
    </w:p>
    <w:p w:rsidR="00EE3244" w:rsidRDefault="00EE3244">
      <w:pPr>
        <w:pStyle w:val="Corptext"/>
        <w:rPr>
          <w:rFonts w:ascii="Times New Roman" w:eastAsia="Times New Roman" w:hAnsi="Times New Roman" w:cs="Times New Roman"/>
          <w:sz w:val="26"/>
          <w:szCs w:val="26"/>
        </w:rPr>
      </w:pPr>
    </w:p>
    <w:p w:rsidR="00EE3244" w:rsidRDefault="00885E5A">
      <w:pPr>
        <w:pStyle w:val="Corptext"/>
        <w:tabs>
          <w:tab w:val="left" w:pos="6803"/>
        </w:tabs>
        <w:spacing w:before="192"/>
        <w:ind w:left="969"/>
      </w:pPr>
      <w:r>
        <w:rPr>
          <w:lang w:val="nl-NL"/>
        </w:rPr>
        <w:t>Data</w:t>
      </w:r>
      <w:r>
        <w:rPr>
          <w:lang w:val="nl-NL"/>
        </w:rPr>
        <w:tab/>
        <w:t>Semn</w:t>
      </w:r>
      <w:r>
        <w:t>ă</w:t>
      </w:r>
      <w:r>
        <w:rPr>
          <w:lang w:val="it-IT"/>
        </w:rPr>
        <w:t>tura</w:t>
      </w:r>
    </w:p>
    <w:p w:rsidR="00EE3244" w:rsidRDefault="00885E5A">
      <w:pPr>
        <w:pStyle w:val="Corptext"/>
        <w:tabs>
          <w:tab w:val="left" w:pos="5961"/>
        </w:tabs>
        <w:spacing w:before="4"/>
        <w:ind w:left="436"/>
      </w:pPr>
      <w:r>
        <w:t>..................................</w:t>
      </w:r>
      <w:r>
        <w:tab/>
        <w:t>...........................................</w:t>
      </w:r>
    </w:p>
    <w:sectPr w:rsidR="00EE3244">
      <w:pgSz w:w="11920" w:h="16860"/>
      <w:pgMar w:top="380" w:right="1000" w:bottom="280" w:left="9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C8" w:rsidRDefault="00F035C8">
      <w:r>
        <w:separator/>
      </w:r>
    </w:p>
  </w:endnote>
  <w:endnote w:type="continuationSeparator" w:id="0">
    <w:p w:rsidR="00F035C8" w:rsidRDefault="00F0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C8" w:rsidRDefault="00F035C8">
      <w:r>
        <w:separator/>
      </w:r>
    </w:p>
  </w:footnote>
  <w:footnote w:type="continuationSeparator" w:id="0">
    <w:p w:rsidR="00F035C8" w:rsidRDefault="00F0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2E5"/>
    <w:multiLevelType w:val="hybridMultilevel"/>
    <w:tmpl w:val="7AE079C4"/>
    <w:numStyleLink w:val="Stilimportat1"/>
  </w:abstractNum>
  <w:abstractNum w:abstractNumId="1" w15:restartNumberingAfterBreak="0">
    <w:nsid w:val="02D252E4"/>
    <w:multiLevelType w:val="hybridMultilevel"/>
    <w:tmpl w:val="62B8A2C6"/>
    <w:numStyleLink w:val="Stilimportat10"/>
  </w:abstractNum>
  <w:abstractNum w:abstractNumId="2" w15:restartNumberingAfterBreak="0">
    <w:nsid w:val="076558E9"/>
    <w:multiLevelType w:val="hybridMultilevel"/>
    <w:tmpl w:val="BF1E601C"/>
    <w:numStyleLink w:val="Stilimportat2"/>
  </w:abstractNum>
  <w:abstractNum w:abstractNumId="3" w15:restartNumberingAfterBreak="0">
    <w:nsid w:val="2A5A6C73"/>
    <w:multiLevelType w:val="hybridMultilevel"/>
    <w:tmpl w:val="7AE079C4"/>
    <w:styleLink w:val="Stilimportat1"/>
    <w:lvl w:ilvl="0" w:tplc="DA185B02">
      <w:start w:val="1"/>
      <w:numFmt w:val="lowerLetter"/>
      <w:lvlText w:val="%1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AE04E">
      <w:start w:val="1"/>
      <w:numFmt w:val="lowerLetter"/>
      <w:lvlText w:val="%2)"/>
      <w:lvlJc w:val="left"/>
      <w:pPr>
        <w:tabs>
          <w:tab w:val="left" w:pos="732"/>
        </w:tabs>
        <w:ind w:left="108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EA472">
      <w:start w:val="1"/>
      <w:numFmt w:val="lowerLetter"/>
      <w:lvlText w:val="%3)"/>
      <w:lvlJc w:val="left"/>
      <w:pPr>
        <w:tabs>
          <w:tab w:val="left" w:pos="732"/>
        </w:tabs>
        <w:ind w:left="180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4DC64">
      <w:start w:val="1"/>
      <w:numFmt w:val="lowerLetter"/>
      <w:lvlText w:val="%4)"/>
      <w:lvlJc w:val="left"/>
      <w:pPr>
        <w:tabs>
          <w:tab w:val="left" w:pos="732"/>
        </w:tabs>
        <w:ind w:left="252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E02FF4">
      <w:start w:val="1"/>
      <w:numFmt w:val="lowerLetter"/>
      <w:lvlText w:val="%5)"/>
      <w:lvlJc w:val="left"/>
      <w:pPr>
        <w:tabs>
          <w:tab w:val="left" w:pos="732"/>
        </w:tabs>
        <w:ind w:left="324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2F756">
      <w:start w:val="1"/>
      <w:numFmt w:val="lowerLetter"/>
      <w:lvlText w:val="%6)"/>
      <w:lvlJc w:val="left"/>
      <w:pPr>
        <w:tabs>
          <w:tab w:val="left" w:pos="732"/>
        </w:tabs>
        <w:ind w:left="396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291BA">
      <w:start w:val="1"/>
      <w:numFmt w:val="lowerLetter"/>
      <w:lvlText w:val="%7)"/>
      <w:lvlJc w:val="left"/>
      <w:pPr>
        <w:tabs>
          <w:tab w:val="left" w:pos="732"/>
        </w:tabs>
        <w:ind w:left="468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4EBB0C">
      <w:start w:val="1"/>
      <w:numFmt w:val="lowerLetter"/>
      <w:lvlText w:val="%8)"/>
      <w:lvlJc w:val="left"/>
      <w:pPr>
        <w:tabs>
          <w:tab w:val="left" w:pos="732"/>
        </w:tabs>
        <w:ind w:left="540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4BD9E">
      <w:start w:val="1"/>
      <w:numFmt w:val="lowerLetter"/>
      <w:lvlText w:val="%9)"/>
      <w:lvlJc w:val="left"/>
      <w:pPr>
        <w:tabs>
          <w:tab w:val="left" w:pos="732"/>
        </w:tabs>
        <w:ind w:left="612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8B7361"/>
    <w:multiLevelType w:val="hybridMultilevel"/>
    <w:tmpl w:val="62B8A2C6"/>
    <w:styleLink w:val="Stilimportat10"/>
    <w:lvl w:ilvl="0" w:tplc="141A72B8">
      <w:start w:val="1"/>
      <w:numFmt w:val="bullet"/>
      <w:lvlText w:val="▪"/>
      <w:lvlJc w:val="left"/>
      <w:pPr>
        <w:tabs>
          <w:tab w:val="left" w:pos="820"/>
          <w:tab w:val="left" w:pos="821"/>
        </w:tabs>
        <w:ind w:left="393" w:hanging="39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65AE2A92">
      <w:start w:val="1"/>
      <w:numFmt w:val="bullet"/>
      <w:lvlText w:val="▪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8AAD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83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60FB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84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26462E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85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9C997A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86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80822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87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A672E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89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8B4E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90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F710206"/>
    <w:multiLevelType w:val="hybridMultilevel"/>
    <w:tmpl w:val="62B8A2C6"/>
    <w:numStyleLink w:val="Stilimportat10"/>
  </w:abstractNum>
  <w:abstractNum w:abstractNumId="6" w15:restartNumberingAfterBreak="0">
    <w:nsid w:val="580911F4"/>
    <w:multiLevelType w:val="hybridMultilevel"/>
    <w:tmpl w:val="BF1E601C"/>
    <w:styleLink w:val="Stilimportat2"/>
    <w:lvl w:ilvl="0" w:tplc="7D467196">
      <w:start w:val="1"/>
      <w:numFmt w:val="bullet"/>
      <w:lvlText w:val="▪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CA59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73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A85E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64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8248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55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ADB8A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46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0D8A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37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3080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28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C440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19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2097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1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5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44"/>
    <w:rsid w:val="003D5888"/>
    <w:rsid w:val="00744CFC"/>
    <w:rsid w:val="00885E5A"/>
    <w:rsid w:val="00BE6D6D"/>
    <w:rsid w:val="00EE3244"/>
    <w:rsid w:val="00F035C8"/>
    <w:rsid w:val="00F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0351-0F7F-4689-B5E8-952309BA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">
    <w:name w:val="Corp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  <w:lang w:val="en-US"/>
    </w:rPr>
  </w:style>
  <w:style w:type="paragraph" w:customStyle="1" w:styleId="Colontitlu">
    <w:name w:val="Colontitlu"/>
    <w:pPr>
      <w:widowControl w:val="0"/>
      <w:ind w:left="731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f">
    <w:name w:val="List Paragraph"/>
    <w:uiPriority w:val="1"/>
    <w:qFormat/>
    <w:pPr>
      <w:widowControl w:val="0"/>
      <w:ind w:left="820" w:hanging="361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4"/>
      </w:numPr>
    </w:pPr>
  </w:style>
  <w:style w:type="paragraph" w:styleId="Antet">
    <w:name w:val="header"/>
    <w:basedOn w:val="Normal"/>
    <w:link w:val="AntetCaracter"/>
    <w:uiPriority w:val="99"/>
    <w:unhideWhenUsed/>
    <w:rsid w:val="00BE6D6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E6D6D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BE6D6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E6D6D"/>
    <w:rPr>
      <w:sz w:val="24"/>
      <w:szCs w:val="24"/>
      <w:lang w:val="en-US" w:eastAsia="en-US"/>
    </w:rPr>
  </w:style>
  <w:style w:type="numbering" w:customStyle="1" w:styleId="Stilimportat2">
    <w:name w:val="Stil importat 2"/>
    <w:rsid w:val="00BE6D6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2023-09-19T08:30:00Z</dcterms:created>
  <dcterms:modified xsi:type="dcterms:W3CDTF">2023-09-19T10:39:00Z</dcterms:modified>
</cp:coreProperties>
</file>