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95" w:rsidRPr="00964AD8" w:rsidRDefault="005C3F4E">
      <w:pPr>
        <w:rPr>
          <w:b/>
          <w:sz w:val="28"/>
          <w:szCs w:val="28"/>
          <w:lang w:val="en-US"/>
        </w:rPr>
      </w:pPr>
      <w:r w:rsidRPr="00964AD8">
        <w:rPr>
          <w:b/>
          <w:sz w:val="28"/>
          <w:szCs w:val="28"/>
        </w:rPr>
        <w:t>CENTRUL DE EXAMEN</w:t>
      </w:r>
      <w:r w:rsidR="00964AD8" w:rsidRPr="00964AD8">
        <w:rPr>
          <w:b/>
          <w:sz w:val="28"/>
          <w:szCs w:val="28"/>
        </w:rPr>
        <w:t>: COLEGIUL NAȚIONAL PEDAGOGIC ,,SPIRU HARET”</w:t>
      </w:r>
    </w:p>
    <w:p w:rsidR="005C3F4E" w:rsidRPr="00E4173C" w:rsidRDefault="005C3F4E">
      <w:pPr>
        <w:rPr>
          <w:b/>
        </w:rPr>
      </w:pPr>
    </w:p>
    <w:p w:rsidR="00643D52" w:rsidRPr="00E4173C" w:rsidRDefault="00643D52" w:rsidP="005C3F4E">
      <w:pPr>
        <w:jc w:val="center"/>
        <w:rPr>
          <w:b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C3F4E" w:rsidRPr="00E4173C" w:rsidRDefault="005C3F4E" w:rsidP="00643D52">
      <w:pPr>
        <w:jc w:val="center"/>
        <w:rPr>
          <w:b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173C">
        <w:rPr>
          <w:b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ANUNȚ</w:t>
      </w:r>
    </w:p>
    <w:p w:rsidR="005C3F4E" w:rsidRPr="00964AD8" w:rsidRDefault="005C3F4E" w:rsidP="00643D52">
      <w:pPr>
        <w:ind w:firstLine="708"/>
        <w:jc w:val="both"/>
        <w:rPr>
          <w:rStyle w:val="Robust"/>
          <w:rFonts w:ascii="Segoe UI" w:hAnsi="Segoe UI" w:cs="Segoe UI"/>
          <w:color w:val="121416"/>
          <w:sz w:val="28"/>
          <w:shd w:val="clear" w:color="auto" w:fill="FFFFFF"/>
        </w:rPr>
      </w:pPr>
      <w:r w:rsidRPr="00E4173C">
        <w:rPr>
          <w:b/>
          <w:sz w:val="32"/>
          <w:szCs w:val="24"/>
        </w:rPr>
        <w:t xml:space="preserve">Eventualele contestații la Examenul de </w:t>
      </w:r>
      <w:r w:rsidR="00964AD8">
        <w:rPr>
          <w:b/>
          <w:sz w:val="32"/>
          <w:szCs w:val="24"/>
        </w:rPr>
        <w:t>Bacalaureat</w:t>
      </w:r>
      <w:r w:rsidRPr="00E4173C">
        <w:rPr>
          <w:b/>
          <w:sz w:val="32"/>
          <w:szCs w:val="24"/>
        </w:rPr>
        <w:t xml:space="preserve"> 2024 se depun la Comisia de examen din Centrul de Examen</w:t>
      </w:r>
      <w:r w:rsidR="00964AD8">
        <w:rPr>
          <w:b/>
          <w:sz w:val="32"/>
          <w:szCs w:val="24"/>
        </w:rPr>
        <w:t xml:space="preserve"> </w:t>
      </w:r>
      <w:r w:rsidR="00964AD8" w:rsidRPr="00964AD8">
        <w:rPr>
          <w:b/>
          <w:sz w:val="32"/>
          <w:szCs w:val="32"/>
        </w:rPr>
        <w:t>COLEGIUL NAȚIONAL PEDAGOGIC ,,SPIRU HARET”</w:t>
      </w:r>
      <w:r w:rsidRPr="00E4173C">
        <w:rPr>
          <w:b/>
          <w:sz w:val="32"/>
          <w:szCs w:val="24"/>
        </w:rPr>
        <w:t xml:space="preserve"> </w:t>
      </w:r>
      <w:r w:rsidR="00964AD8">
        <w:rPr>
          <w:b/>
          <w:sz w:val="32"/>
          <w:szCs w:val="24"/>
        </w:rPr>
        <w:t>în data de 08.07.2024, în intervalul orar(12</w:t>
      </w:r>
      <w:r w:rsidR="00964AD8">
        <w:rPr>
          <w:b/>
          <w:sz w:val="32"/>
          <w:szCs w:val="24"/>
          <w:vertAlign w:val="superscript"/>
        </w:rPr>
        <w:t>00</w:t>
      </w:r>
      <w:r w:rsidR="00964AD8">
        <w:rPr>
          <w:b/>
          <w:sz w:val="32"/>
          <w:szCs w:val="24"/>
        </w:rPr>
        <w:t>-18</w:t>
      </w:r>
      <w:r w:rsidR="00964AD8">
        <w:rPr>
          <w:b/>
          <w:sz w:val="32"/>
          <w:szCs w:val="24"/>
          <w:vertAlign w:val="superscript"/>
        </w:rPr>
        <w:t>00</w:t>
      </w:r>
      <w:r w:rsidR="00964AD8">
        <w:rPr>
          <w:b/>
          <w:sz w:val="32"/>
          <w:szCs w:val="24"/>
        </w:rPr>
        <w:t>).</w:t>
      </w:r>
    </w:p>
    <w:p w:rsidR="00643D52" w:rsidRPr="000C35D4" w:rsidRDefault="00850D08" w:rsidP="000C35D4">
      <w:pPr>
        <w:ind w:firstLine="708"/>
        <w:jc w:val="both"/>
        <w:rPr>
          <w:b/>
          <w:color w:val="00B0F0"/>
          <w:sz w:val="32"/>
          <w:szCs w:val="24"/>
        </w:rPr>
      </w:pPr>
      <w:r w:rsidRPr="00E4173C">
        <w:rPr>
          <w:b/>
          <w:sz w:val="32"/>
          <w:szCs w:val="24"/>
        </w:rPr>
        <w:t>Pentru depunerea contestațiilor on</w:t>
      </w:r>
      <w:r w:rsidR="000C35D4">
        <w:rPr>
          <w:b/>
          <w:sz w:val="32"/>
          <w:szCs w:val="24"/>
        </w:rPr>
        <w:t>line se va completa cerere tip.</w:t>
      </w:r>
    </w:p>
    <w:p w:rsidR="00850D08" w:rsidRPr="000C35D4" w:rsidRDefault="00850D08" w:rsidP="00643D52">
      <w:pPr>
        <w:jc w:val="both"/>
        <w:rPr>
          <w:b/>
          <w:sz w:val="32"/>
          <w:szCs w:val="24"/>
          <w:lang w:val="en-US"/>
        </w:rPr>
      </w:pPr>
      <w:r w:rsidRPr="00E4173C">
        <w:rPr>
          <w:b/>
          <w:sz w:val="32"/>
          <w:szCs w:val="24"/>
        </w:rPr>
        <w:t xml:space="preserve">împreună cu CI/BI scanat numai la adresa de email </w:t>
      </w:r>
      <w:r w:rsidR="000C35D4" w:rsidRPr="000C35D4">
        <w:rPr>
          <w:b/>
          <w:color w:val="00B0F0"/>
          <w:sz w:val="36"/>
          <w:szCs w:val="36"/>
        </w:rPr>
        <w:t>cex_4_</w:t>
      </w:r>
      <w:r w:rsidR="000C35D4" w:rsidRPr="000C35D4">
        <w:rPr>
          <w:b/>
          <w:color w:val="00B0F0"/>
          <w:sz w:val="36"/>
          <w:szCs w:val="36"/>
          <w:lang w:val="en-US"/>
        </w:rPr>
        <w:t>@isjbuzau.ro</w:t>
      </w:r>
    </w:p>
    <w:p w:rsidR="00643D52" w:rsidRPr="00E4173C" w:rsidRDefault="00850D08" w:rsidP="00643D52">
      <w:pPr>
        <w:ind w:firstLine="708"/>
        <w:jc w:val="both"/>
        <w:rPr>
          <w:b/>
          <w:sz w:val="32"/>
          <w:szCs w:val="24"/>
        </w:rPr>
      </w:pPr>
      <w:r w:rsidRPr="00E4173C">
        <w:rPr>
          <w:b/>
          <w:sz w:val="32"/>
          <w:szCs w:val="24"/>
        </w:rPr>
        <w:t>Pentru a fi luate în considerare, contestațiile trimis</w:t>
      </w:r>
      <w:r w:rsidR="00643D52" w:rsidRPr="00E4173C">
        <w:rPr>
          <w:b/>
          <w:sz w:val="32"/>
          <w:szCs w:val="24"/>
        </w:rPr>
        <w:t>e</w:t>
      </w:r>
      <w:r w:rsidRPr="00E4173C">
        <w:rPr>
          <w:b/>
          <w:sz w:val="32"/>
          <w:szCs w:val="24"/>
        </w:rPr>
        <w:t xml:space="preserve"> online nu pot avea data primirii mesajului</w:t>
      </w:r>
      <w:r w:rsidR="00643D52" w:rsidRPr="00E4173C">
        <w:rPr>
          <w:b/>
          <w:sz w:val="32"/>
          <w:szCs w:val="24"/>
        </w:rPr>
        <w:t xml:space="preserve"> după </w:t>
      </w:r>
      <w:r w:rsidR="005D6A0F">
        <w:rPr>
          <w:b/>
          <w:sz w:val="32"/>
          <w:szCs w:val="24"/>
        </w:rPr>
        <w:t>8</w:t>
      </w:r>
      <w:r w:rsidR="00643D52" w:rsidRPr="00E4173C">
        <w:rPr>
          <w:b/>
          <w:sz w:val="32"/>
          <w:szCs w:val="24"/>
        </w:rPr>
        <w:t xml:space="preserve"> IULIE 2024 ora 1</w:t>
      </w:r>
      <w:r w:rsidR="005D6A0F">
        <w:rPr>
          <w:b/>
          <w:sz w:val="32"/>
          <w:szCs w:val="24"/>
        </w:rPr>
        <w:t>8</w:t>
      </w:r>
      <w:r w:rsidR="00643D52" w:rsidRPr="00E4173C">
        <w:rPr>
          <w:b/>
          <w:sz w:val="32"/>
          <w:szCs w:val="24"/>
        </w:rPr>
        <w:t>.00.</w:t>
      </w:r>
      <w:r w:rsidR="00E4173C">
        <w:rPr>
          <w:b/>
          <w:sz w:val="32"/>
          <w:szCs w:val="24"/>
        </w:rPr>
        <w:t xml:space="preserve"> </w:t>
      </w:r>
      <w:r w:rsidR="00643D52" w:rsidRPr="00E4173C">
        <w:rPr>
          <w:b/>
          <w:sz w:val="32"/>
          <w:szCs w:val="24"/>
        </w:rPr>
        <w:t>După această dat</w:t>
      </w:r>
      <w:r w:rsidR="00E4173C">
        <w:rPr>
          <w:b/>
          <w:sz w:val="32"/>
          <w:szCs w:val="24"/>
        </w:rPr>
        <w:t>ă</w:t>
      </w:r>
      <w:r w:rsidR="00643D52" w:rsidRPr="00E4173C">
        <w:rPr>
          <w:b/>
          <w:sz w:val="32"/>
          <w:szCs w:val="24"/>
        </w:rPr>
        <w:t xml:space="preserve"> a mesajelor</w:t>
      </w:r>
      <w:r w:rsidR="00E4173C">
        <w:rPr>
          <w:b/>
          <w:sz w:val="32"/>
          <w:szCs w:val="24"/>
        </w:rPr>
        <w:t>, contestațiile</w:t>
      </w:r>
      <w:r w:rsidR="00643D52" w:rsidRPr="00E4173C">
        <w:rPr>
          <w:b/>
          <w:sz w:val="32"/>
          <w:szCs w:val="24"/>
        </w:rPr>
        <w:t xml:space="preserve"> nu vor mai fi acceptate. De asemenea nu se vor lua în considerare contestațiile care nu sunt completate </w:t>
      </w:r>
      <w:r w:rsidR="005D6A0F">
        <w:rPr>
          <w:b/>
          <w:sz w:val="32"/>
          <w:szCs w:val="24"/>
        </w:rPr>
        <w:t>după model</w:t>
      </w:r>
      <w:r w:rsidR="00643D52" w:rsidRPr="00E4173C">
        <w:rPr>
          <w:b/>
          <w:sz w:val="32"/>
          <w:szCs w:val="24"/>
        </w:rPr>
        <w:t>.</w:t>
      </w:r>
      <w:r w:rsidR="00E4173C">
        <w:rPr>
          <w:b/>
          <w:sz w:val="32"/>
          <w:szCs w:val="24"/>
        </w:rPr>
        <w:t xml:space="preserve"> Se va depune câte o contestație pentru fiecare probă contestată.</w:t>
      </w:r>
    </w:p>
    <w:p w:rsidR="00643D52" w:rsidRPr="00E4173C" w:rsidRDefault="00643D52" w:rsidP="00643D52">
      <w:pPr>
        <w:rPr>
          <w:b/>
          <w:sz w:val="32"/>
          <w:szCs w:val="24"/>
        </w:rPr>
      </w:pPr>
    </w:p>
    <w:p w:rsidR="00643D52" w:rsidRPr="00E4173C" w:rsidRDefault="00643D52" w:rsidP="00643D52">
      <w:pPr>
        <w:rPr>
          <w:b/>
          <w:sz w:val="32"/>
          <w:szCs w:val="24"/>
        </w:rPr>
      </w:pPr>
    </w:p>
    <w:p w:rsidR="00643D52" w:rsidRPr="00E4173C" w:rsidRDefault="00643D52" w:rsidP="00643D52">
      <w:pPr>
        <w:rPr>
          <w:b/>
          <w:sz w:val="32"/>
          <w:szCs w:val="24"/>
        </w:rPr>
      </w:pPr>
    </w:p>
    <w:p w:rsidR="00643D52" w:rsidRDefault="005D6A0F" w:rsidP="00643D52">
      <w:pPr>
        <w:tabs>
          <w:tab w:val="left" w:pos="4155"/>
        </w:tabs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Președinte comisie</w:t>
      </w:r>
    </w:p>
    <w:p w:rsidR="005D6A0F" w:rsidRPr="00E4173C" w:rsidRDefault="005D6A0F" w:rsidP="00643D52">
      <w:pPr>
        <w:tabs>
          <w:tab w:val="left" w:pos="4155"/>
        </w:tabs>
        <w:jc w:val="center"/>
        <w:rPr>
          <w:b/>
          <w:color w:val="FF0000"/>
          <w:sz w:val="32"/>
          <w:szCs w:val="24"/>
        </w:rPr>
      </w:pPr>
      <w:proofErr w:type="spellStart"/>
      <w:r>
        <w:rPr>
          <w:b/>
          <w:sz w:val="32"/>
          <w:szCs w:val="24"/>
        </w:rPr>
        <w:t>Prof.GROSARU</w:t>
      </w:r>
      <w:proofErr w:type="spellEnd"/>
      <w:r>
        <w:rPr>
          <w:b/>
          <w:sz w:val="32"/>
          <w:szCs w:val="24"/>
        </w:rPr>
        <w:t xml:space="preserve"> CRISTINA-MARIA</w:t>
      </w:r>
      <w:bookmarkStart w:id="0" w:name="_GoBack"/>
      <w:bookmarkEnd w:id="0"/>
    </w:p>
    <w:sectPr w:rsidR="005D6A0F" w:rsidRPr="00E4173C" w:rsidSect="005C3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4E"/>
    <w:rsid w:val="000C35D4"/>
    <w:rsid w:val="00390055"/>
    <w:rsid w:val="005C3F4E"/>
    <w:rsid w:val="005D6A0F"/>
    <w:rsid w:val="00643D52"/>
    <w:rsid w:val="00850D08"/>
    <w:rsid w:val="00964AD8"/>
    <w:rsid w:val="00E4173C"/>
    <w:rsid w:val="00FB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71CB"/>
  <w15:chartTrackingRefBased/>
  <w15:docId w15:val="{8C5D1700-F596-486E-BC82-6B286C6C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850D08"/>
    <w:rPr>
      <w:b/>
      <w:bCs/>
    </w:rPr>
  </w:style>
  <w:style w:type="character" w:styleId="Hyperlink">
    <w:name w:val="Hyperlink"/>
    <w:basedOn w:val="Fontdeparagrafimplicit"/>
    <w:uiPriority w:val="99"/>
    <w:unhideWhenUsed/>
    <w:rsid w:val="00850D08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850D08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643D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PC-INFO3</dc:creator>
  <cp:keywords/>
  <dc:description/>
  <cp:lastModifiedBy>examen</cp:lastModifiedBy>
  <cp:revision>4</cp:revision>
  <dcterms:created xsi:type="dcterms:W3CDTF">2024-07-01T06:08:00Z</dcterms:created>
  <dcterms:modified xsi:type="dcterms:W3CDTF">2024-07-04T13:46:00Z</dcterms:modified>
</cp:coreProperties>
</file>